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0C8" w:rsidRPr="004800B1" w:rsidRDefault="00726189" w:rsidP="006B70C8">
      <w:pPr>
        <w:pStyle w:val="a3"/>
        <w:widowControl/>
        <w:autoSpaceDE w:val="0"/>
        <w:snapToGrid w:val="0"/>
        <w:spacing w:before="0" w:beforeAutospacing="0" w:line="600" w:lineRule="atLeast"/>
        <w:jc w:val="center"/>
        <w:rPr>
          <w:rFonts w:ascii="宋体" w:hAnsi="宋体"/>
          <w:b/>
          <w:color w:val="000000"/>
          <w:sz w:val="36"/>
          <w:szCs w:val="36"/>
        </w:rPr>
      </w:pPr>
      <w:r w:rsidRPr="004800B1">
        <w:rPr>
          <w:rFonts w:ascii="宋体" w:hAnsi="宋体" w:hint="eastAsia"/>
          <w:b/>
          <w:color w:val="000000"/>
          <w:sz w:val="36"/>
          <w:szCs w:val="36"/>
        </w:rPr>
        <w:t>吉林水利电力职业学院</w:t>
      </w:r>
    </w:p>
    <w:p w:rsidR="00726189" w:rsidRPr="004800B1" w:rsidRDefault="00726189" w:rsidP="006B70C8">
      <w:pPr>
        <w:pStyle w:val="a3"/>
        <w:widowControl/>
        <w:autoSpaceDE w:val="0"/>
        <w:snapToGrid w:val="0"/>
        <w:spacing w:before="0" w:beforeAutospacing="0" w:line="600" w:lineRule="atLeast"/>
        <w:jc w:val="center"/>
        <w:rPr>
          <w:rFonts w:ascii="宋体" w:hAnsi="宋体"/>
          <w:b/>
          <w:color w:val="000000"/>
          <w:sz w:val="36"/>
          <w:szCs w:val="36"/>
        </w:rPr>
      </w:pPr>
      <w:r w:rsidRPr="004800B1">
        <w:rPr>
          <w:rFonts w:ascii="宋体" w:hAnsi="宋体" w:hint="eastAsia"/>
          <w:b/>
          <w:color w:val="000000"/>
          <w:sz w:val="36"/>
          <w:szCs w:val="36"/>
        </w:rPr>
        <w:t>家庭经济特殊困难学生学费减免管理办法</w:t>
      </w:r>
    </w:p>
    <w:p w:rsidR="006B70C8" w:rsidRPr="006B70C8" w:rsidRDefault="006B70C8" w:rsidP="006B70C8">
      <w:pPr>
        <w:pStyle w:val="a3"/>
        <w:widowControl/>
        <w:autoSpaceDE w:val="0"/>
        <w:snapToGrid w:val="0"/>
        <w:spacing w:before="0" w:beforeAutospacing="0" w:line="600" w:lineRule="atLeast"/>
        <w:jc w:val="center"/>
        <w:rPr>
          <w:rFonts w:ascii="宋体" w:hAnsi="宋体"/>
          <w:b/>
          <w:color w:val="000000"/>
          <w:sz w:val="36"/>
          <w:szCs w:val="36"/>
        </w:rPr>
      </w:pPr>
      <w:r>
        <w:rPr>
          <w:rFonts w:ascii="宋体" w:hAnsi="宋体"/>
          <w:b/>
          <w:color w:val="000000"/>
          <w:sz w:val="36"/>
          <w:szCs w:val="36"/>
        </w:rPr>
        <w:t>（</w:t>
      </w:r>
      <w:r w:rsidR="004800B1">
        <w:rPr>
          <w:rFonts w:ascii="宋体" w:hAnsi="宋体" w:hint="eastAsia"/>
          <w:b/>
          <w:color w:val="000000"/>
          <w:sz w:val="36"/>
          <w:szCs w:val="36"/>
        </w:rPr>
        <w:t>修订版</w:t>
      </w:r>
      <w:r>
        <w:rPr>
          <w:rFonts w:ascii="宋体" w:hAnsi="宋体"/>
          <w:b/>
          <w:color w:val="000000"/>
          <w:sz w:val="36"/>
          <w:szCs w:val="36"/>
        </w:rPr>
        <w:t>）</w:t>
      </w:r>
    </w:p>
    <w:p w:rsidR="00726189" w:rsidRPr="004800B1" w:rsidRDefault="00726189" w:rsidP="004800B1">
      <w:pPr>
        <w:pStyle w:val="a3"/>
        <w:widowControl/>
        <w:autoSpaceDE w:val="0"/>
        <w:adjustRightInd w:val="0"/>
        <w:snapToGrid w:val="0"/>
        <w:spacing w:before="0" w:beforeAutospacing="0" w:after="0" w:afterAutospacing="0" w:line="500" w:lineRule="exact"/>
        <w:ind w:leftChars="-250" w:left="-525" w:rightChars="-250" w:right="-525"/>
        <w:jc w:val="center"/>
        <w:rPr>
          <w:rFonts w:ascii="黑体" w:eastAsia="黑体" w:hAnsi="黑体"/>
          <w:b/>
          <w:color w:val="000000"/>
          <w:sz w:val="32"/>
          <w:szCs w:val="32"/>
        </w:rPr>
      </w:pPr>
      <w:r w:rsidRPr="004800B1">
        <w:rPr>
          <w:rFonts w:ascii="黑体" w:eastAsia="黑体" w:hAnsi="黑体" w:hint="eastAsia"/>
          <w:b/>
          <w:color w:val="000000"/>
          <w:sz w:val="32"/>
          <w:szCs w:val="32"/>
        </w:rPr>
        <w:t>第一章</w:t>
      </w:r>
      <w:r w:rsidR="006B70C8" w:rsidRPr="004800B1">
        <w:rPr>
          <w:rFonts w:ascii="黑体" w:eastAsia="黑体" w:hAnsi="黑体"/>
          <w:b/>
          <w:color w:val="000000"/>
          <w:sz w:val="32"/>
          <w:szCs w:val="32"/>
        </w:rPr>
        <w:t xml:space="preserve">  </w:t>
      </w:r>
      <w:r w:rsidRPr="004800B1">
        <w:rPr>
          <w:rFonts w:ascii="黑体" w:eastAsia="黑体" w:hAnsi="黑体" w:hint="eastAsia"/>
          <w:b/>
          <w:color w:val="000000"/>
          <w:sz w:val="32"/>
          <w:szCs w:val="32"/>
        </w:rPr>
        <w:t>总则</w:t>
      </w:r>
    </w:p>
    <w:p w:rsidR="00726189" w:rsidRPr="004800B1" w:rsidRDefault="00726189"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第一条</w:t>
      </w:r>
      <w:r w:rsidR="004F5B5B" w:rsidRPr="004800B1">
        <w:rPr>
          <w:rFonts w:ascii="仿宋" w:eastAsia="仿宋" w:hAnsi="仿宋"/>
          <w:color w:val="000000"/>
          <w:sz w:val="32"/>
          <w:szCs w:val="32"/>
        </w:rPr>
        <w:t xml:space="preserve">  </w:t>
      </w:r>
      <w:r w:rsidRPr="004800B1">
        <w:rPr>
          <w:rFonts w:ascii="仿宋" w:eastAsia="仿宋" w:hAnsi="仿宋" w:hint="eastAsia"/>
          <w:color w:val="000000"/>
          <w:sz w:val="32"/>
          <w:szCs w:val="32"/>
        </w:rPr>
        <w:t xml:space="preserve">为贯彻落实国家有关资助政策，完善学院学生资助工作体系，帮助家庭经济特殊困难学生顺利完成学业，根据国务院《关于建立健全普通本科高校高等职业学校和中等职业学校家庭经济困难学生资助政策体系的意见》（国发〔2007〕13 </w:t>
      </w:r>
      <w:r w:rsidR="009B5B9F" w:rsidRPr="004800B1">
        <w:rPr>
          <w:rFonts w:ascii="仿宋" w:eastAsia="仿宋" w:hAnsi="仿宋" w:hint="eastAsia"/>
          <w:color w:val="000000"/>
          <w:sz w:val="32"/>
          <w:szCs w:val="32"/>
        </w:rPr>
        <w:t>号）等文件和相关学生资助政策要求，结合国家精准帮扶有关政策和学院</w:t>
      </w:r>
      <w:r w:rsidRPr="004800B1">
        <w:rPr>
          <w:rFonts w:ascii="仿宋" w:eastAsia="仿宋" w:hAnsi="仿宋" w:hint="eastAsia"/>
          <w:color w:val="000000"/>
          <w:sz w:val="32"/>
          <w:szCs w:val="32"/>
        </w:rPr>
        <w:t>实际，制定本办法。</w:t>
      </w:r>
    </w:p>
    <w:p w:rsidR="00726189" w:rsidRPr="004800B1" w:rsidRDefault="00726189" w:rsidP="004800B1">
      <w:pPr>
        <w:pStyle w:val="a3"/>
        <w:widowControl/>
        <w:autoSpaceDE w:val="0"/>
        <w:adjustRightInd w:val="0"/>
        <w:snapToGrid w:val="0"/>
        <w:spacing w:before="0" w:beforeAutospacing="0" w:after="0" w:afterAutospacing="0" w:line="500" w:lineRule="exact"/>
        <w:ind w:leftChars="-250" w:left="-525" w:rightChars="-250" w:right="-525"/>
        <w:jc w:val="center"/>
        <w:rPr>
          <w:rFonts w:ascii="黑体" w:eastAsia="黑体" w:hAnsi="黑体"/>
          <w:b/>
          <w:color w:val="000000"/>
          <w:sz w:val="32"/>
          <w:szCs w:val="32"/>
        </w:rPr>
      </w:pPr>
      <w:r w:rsidRPr="004800B1">
        <w:rPr>
          <w:rFonts w:ascii="黑体" w:eastAsia="黑体" w:hAnsi="黑体" w:hint="eastAsia"/>
          <w:b/>
          <w:color w:val="000000"/>
          <w:sz w:val="32"/>
          <w:szCs w:val="32"/>
        </w:rPr>
        <w:t>第二章</w:t>
      </w:r>
      <w:r w:rsidR="006B70C8" w:rsidRPr="004800B1">
        <w:rPr>
          <w:rFonts w:ascii="黑体" w:eastAsia="黑体" w:hAnsi="黑体"/>
          <w:b/>
          <w:color w:val="000000"/>
          <w:sz w:val="32"/>
          <w:szCs w:val="32"/>
        </w:rPr>
        <w:t xml:space="preserve">  </w:t>
      </w:r>
      <w:r w:rsidRPr="004800B1">
        <w:rPr>
          <w:rFonts w:ascii="黑体" w:eastAsia="黑体" w:hAnsi="黑体" w:hint="eastAsia"/>
          <w:b/>
          <w:color w:val="000000"/>
          <w:sz w:val="32"/>
          <w:szCs w:val="32"/>
        </w:rPr>
        <w:t>学费减免对象</w:t>
      </w:r>
    </w:p>
    <w:p w:rsidR="006B70C8" w:rsidRPr="004800B1" w:rsidRDefault="00726189"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第二条</w:t>
      </w:r>
      <w:r w:rsidR="004F5B5B" w:rsidRPr="004800B1">
        <w:rPr>
          <w:rFonts w:ascii="仿宋" w:eastAsia="仿宋" w:hAnsi="仿宋"/>
          <w:color w:val="000000"/>
          <w:sz w:val="32"/>
          <w:szCs w:val="32"/>
        </w:rPr>
        <w:t xml:space="preserve">  </w:t>
      </w:r>
      <w:r w:rsidRPr="004800B1">
        <w:rPr>
          <w:rFonts w:ascii="仿宋" w:eastAsia="仿宋" w:hAnsi="仿宋" w:hint="eastAsia"/>
          <w:color w:val="000000"/>
          <w:sz w:val="32"/>
          <w:szCs w:val="32"/>
        </w:rPr>
        <w:t>家庭经济特殊困难的在校全日制普通专科学生，且符合以下条件之一者：</w:t>
      </w:r>
    </w:p>
    <w:p w:rsidR="00726189" w:rsidRPr="004800B1" w:rsidRDefault="00C840E5"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1、</w:t>
      </w:r>
      <w:r w:rsidR="00726189" w:rsidRPr="004800B1">
        <w:rPr>
          <w:rFonts w:ascii="仿宋" w:eastAsia="仿宋" w:hAnsi="仿宋" w:hint="eastAsia"/>
          <w:color w:val="000000"/>
          <w:sz w:val="32"/>
          <w:szCs w:val="32"/>
        </w:rPr>
        <w:t>无经济来源的孤儿</w:t>
      </w:r>
      <w:r w:rsidR="00E43D3A" w:rsidRPr="004800B1">
        <w:rPr>
          <w:rFonts w:ascii="仿宋" w:eastAsia="仿宋" w:hAnsi="仿宋" w:hint="eastAsia"/>
          <w:color w:val="000000"/>
          <w:sz w:val="32"/>
          <w:szCs w:val="32"/>
        </w:rPr>
        <w:t>、事实无人抚养</w:t>
      </w:r>
      <w:r w:rsidR="00726189" w:rsidRPr="004800B1">
        <w:rPr>
          <w:rFonts w:ascii="仿宋" w:eastAsia="仿宋" w:hAnsi="仿宋" w:hint="eastAsia"/>
          <w:color w:val="000000"/>
          <w:sz w:val="32"/>
          <w:szCs w:val="32"/>
        </w:rPr>
        <w:t>或由社会福利院抚养长大者；</w:t>
      </w:r>
    </w:p>
    <w:p w:rsidR="00726189" w:rsidRPr="004800B1" w:rsidRDefault="00C840E5"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2</w:t>
      </w:r>
      <w:r w:rsidR="003A3810" w:rsidRPr="004800B1">
        <w:rPr>
          <w:rFonts w:ascii="仿宋" w:eastAsia="仿宋" w:hAnsi="仿宋" w:hint="eastAsia"/>
          <w:color w:val="000000"/>
          <w:sz w:val="32"/>
          <w:szCs w:val="32"/>
        </w:rPr>
        <w:t>、家庭经济特殊</w:t>
      </w:r>
      <w:r w:rsidRPr="004800B1">
        <w:rPr>
          <w:rFonts w:ascii="仿宋" w:eastAsia="仿宋" w:hAnsi="仿宋" w:hint="eastAsia"/>
          <w:color w:val="000000"/>
          <w:sz w:val="32"/>
          <w:szCs w:val="32"/>
        </w:rPr>
        <w:t>困难的烈士子女、国家规定的优抚对象</w:t>
      </w:r>
      <w:r w:rsidR="00726189" w:rsidRPr="004800B1">
        <w:rPr>
          <w:rFonts w:ascii="仿宋" w:eastAsia="仿宋" w:hAnsi="仿宋" w:hint="eastAsia"/>
          <w:color w:val="000000"/>
          <w:sz w:val="32"/>
          <w:szCs w:val="32"/>
        </w:rPr>
        <w:t>；</w:t>
      </w:r>
    </w:p>
    <w:p w:rsidR="00753B6C" w:rsidRPr="004800B1" w:rsidRDefault="00C840E5"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3</w:t>
      </w:r>
      <w:r w:rsidR="003A3810" w:rsidRPr="004800B1">
        <w:rPr>
          <w:rFonts w:ascii="仿宋" w:eastAsia="仿宋" w:hAnsi="仿宋" w:hint="eastAsia"/>
          <w:color w:val="000000"/>
          <w:sz w:val="32"/>
          <w:szCs w:val="32"/>
        </w:rPr>
        <w:t>、家庭经济特殊</w:t>
      </w:r>
      <w:r w:rsidRPr="004800B1">
        <w:rPr>
          <w:rFonts w:ascii="仿宋" w:eastAsia="仿宋" w:hAnsi="仿宋" w:hint="eastAsia"/>
          <w:color w:val="000000"/>
          <w:sz w:val="32"/>
          <w:szCs w:val="32"/>
        </w:rPr>
        <w:t>困难的偏远地区少数民族学生。</w:t>
      </w:r>
    </w:p>
    <w:p w:rsidR="00726189" w:rsidRPr="004800B1" w:rsidRDefault="00726189" w:rsidP="004800B1">
      <w:pPr>
        <w:pStyle w:val="a3"/>
        <w:widowControl/>
        <w:autoSpaceDE w:val="0"/>
        <w:adjustRightInd w:val="0"/>
        <w:snapToGrid w:val="0"/>
        <w:spacing w:before="0" w:beforeAutospacing="0" w:after="0" w:afterAutospacing="0" w:line="500" w:lineRule="exact"/>
        <w:ind w:leftChars="-250" w:left="-525" w:rightChars="-250" w:right="-525"/>
        <w:jc w:val="center"/>
        <w:rPr>
          <w:rFonts w:ascii="黑体" w:eastAsia="黑体" w:hAnsi="黑体"/>
          <w:color w:val="000000"/>
          <w:sz w:val="32"/>
          <w:szCs w:val="32"/>
        </w:rPr>
      </w:pPr>
      <w:r w:rsidRPr="004800B1">
        <w:rPr>
          <w:rFonts w:ascii="黑体" w:eastAsia="黑体" w:hAnsi="黑体" w:hint="eastAsia"/>
          <w:b/>
          <w:color w:val="000000"/>
          <w:sz w:val="32"/>
          <w:szCs w:val="32"/>
        </w:rPr>
        <w:t>第三章</w:t>
      </w:r>
      <w:r w:rsidR="005F3BF7" w:rsidRPr="004800B1">
        <w:rPr>
          <w:rFonts w:ascii="黑体" w:eastAsia="黑体" w:hAnsi="黑体" w:hint="eastAsia"/>
          <w:b/>
          <w:color w:val="000000"/>
          <w:sz w:val="32"/>
          <w:szCs w:val="32"/>
        </w:rPr>
        <w:t xml:space="preserve">  </w:t>
      </w:r>
      <w:r w:rsidRPr="004800B1">
        <w:rPr>
          <w:rFonts w:ascii="黑体" w:eastAsia="黑体" w:hAnsi="黑体" w:hint="eastAsia"/>
          <w:b/>
          <w:color w:val="000000"/>
          <w:sz w:val="32"/>
          <w:szCs w:val="32"/>
        </w:rPr>
        <w:t>学费减免原则与类型</w:t>
      </w:r>
    </w:p>
    <w:p w:rsidR="00726189" w:rsidRPr="004800B1" w:rsidRDefault="00726189"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 xml:space="preserve">第三条 </w:t>
      </w:r>
      <w:r w:rsidR="004F5B5B" w:rsidRPr="004800B1">
        <w:rPr>
          <w:rFonts w:ascii="仿宋" w:eastAsia="仿宋" w:hAnsi="仿宋"/>
          <w:color w:val="000000"/>
          <w:sz w:val="32"/>
          <w:szCs w:val="32"/>
        </w:rPr>
        <w:t xml:space="preserve"> </w:t>
      </w:r>
      <w:r w:rsidRPr="004800B1">
        <w:rPr>
          <w:rFonts w:ascii="仿宋" w:eastAsia="仿宋" w:hAnsi="仿宋" w:hint="eastAsia"/>
          <w:color w:val="000000"/>
          <w:sz w:val="32"/>
          <w:szCs w:val="32"/>
        </w:rPr>
        <w:t>学费减免原则</w:t>
      </w:r>
    </w:p>
    <w:p w:rsidR="00A4608A" w:rsidRPr="004800B1" w:rsidRDefault="00726189"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坚持“公开、公平、公正</w:t>
      </w:r>
      <w:r w:rsidR="00A4608A" w:rsidRPr="004800B1">
        <w:rPr>
          <w:rFonts w:ascii="仿宋" w:eastAsia="仿宋" w:hAnsi="仿宋" w:hint="eastAsia"/>
          <w:color w:val="000000"/>
          <w:sz w:val="32"/>
          <w:szCs w:val="32"/>
        </w:rPr>
        <w:t>、精准帮扶</w:t>
      </w:r>
      <w:r w:rsidRPr="004800B1">
        <w:rPr>
          <w:rFonts w:ascii="仿宋" w:eastAsia="仿宋" w:hAnsi="仿宋" w:hint="eastAsia"/>
          <w:color w:val="000000"/>
          <w:sz w:val="32"/>
          <w:szCs w:val="32"/>
        </w:rPr>
        <w:t>”原则</w:t>
      </w:r>
      <w:r w:rsidR="00A4608A" w:rsidRPr="004800B1">
        <w:rPr>
          <w:rFonts w:ascii="仿宋" w:eastAsia="仿宋" w:hAnsi="仿宋" w:hint="eastAsia"/>
          <w:color w:val="000000"/>
          <w:sz w:val="32"/>
          <w:szCs w:val="32"/>
        </w:rPr>
        <w:t>。</w:t>
      </w:r>
    </w:p>
    <w:p w:rsidR="006B70C8" w:rsidRPr="004800B1" w:rsidRDefault="00726189"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 xml:space="preserve">第四条 </w:t>
      </w:r>
      <w:r w:rsidR="004F5B5B" w:rsidRPr="004800B1">
        <w:rPr>
          <w:rFonts w:ascii="仿宋" w:eastAsia="仿宋" w:hAnsi="仿宋"/>
          <w:color w:val="000000"/>
          <w:sz w:val="32"/>
          <w:szCs w:val="32"/>
        </w:rPr>
        <w:t xml:space="preserve"> </w:t>
      </w:r>
      <w:r w:rsidRPr="004800B1">
        <w:rPr>
          <w:rFonts w:ascii="仿宋" w:eastAsia="仿宋" w:hAnsi="仿宋" w:hint="eastAsia"/>
          <w:color w:val="000000"/>
          <w:sz w:val="32"/>
          <w:szCs w:val="32"/>
        </w:rPr>
        <w:t>学费减免类型</w:t>
      </w:r>
    </w:p>
    <w:p w:rsidR="00A4608A" w:rsidRPr="004800B1" w:rsidRDefault="00A4608A"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（一）</w:t>
      </w:r>
      <w:r w:rsidR="00726189" w:rsidRPr="004800B1">
        <w:rPr>
          <w:rFonts w:ascii="仿宋" w:eastAsia="仿宋" w:hAnsi="仿宋" w:hint="eastAsia"/>
          <w:color w:val="000000"/>
          <w:sz w:val="32"/>
          <w:szCs w:val="32"/>
        </w:rPr>
        <w:t>全额减免</w:t>
      </w:r>
    </w:p>
    <w:p w:rsidR="00A4608A" w:rsidRPr="004800B1" w:rsidRDefault="00A4608A"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对于</w:t>
      </w:r>
      <w:r w:rsidR="00E43D3A" w:rsidRPr="004800B1">
        <w:rPr>
          <w:rFonts w:ascii="仿宋" w:eastAsia="仿宋" w:hAnsi="仿宋" w:hint="eastAsia"/>
          <w:color w:val="000000"/>
          <w:sz w:val="32"/>
          <w:szCs w:val="32"/>
        </w:rPr>
        <w:t>无经济来源的孤儿、事实无人抚养或由社会福利院抚养长大者</w:t>
      </w:r>
      <w:bookmarkStart w:id="0" w:name="_GoBack"/>
      <w:bookmarkEnd w:id="0"/>
      <w:r w:rsidRPr="004800B1">
        <w:rPr>
          <w:rFonts w:ascii="仿宋" w:eastAsia="仿宋" w:hAnsi="仿宋" w:hint="eastAsia"/>
          <w:color w:val="000000"/>
          <w:sz w:val="32"/>
          <w:szCs w:val="32"/>
        </w:rPr>
        <w:t>可给予全额减免。</w:t>
      </w:r>
    </w:p>
    <w:p w:rsidR="00A4608A" w:rsidRPr="004800B1" w:rsidRDefault="00A4608A"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（二）</w:t>
      </w:r>
      <w:r w:rsidR="00726189" w:rsidRPr="004800B1">
        <w:rPr>
          <w:rFonts w:ascii="仿宋" w:eastAsia="仿宋" w:hAnsi="仿宋" w:hint="eastAsia"/>
          <w:color w:val="000000"/>
          <w:sz w:val="32"/>
          <w:szCs w:val="32"/>
        </w:rPr>
        <w:t>部分减免</w:t>
      </w:r>
    </w:p>
    <w:p w:rsidR="00A4608A" w:rsidRPr="004800B1" w:rsidRDefault="00A4608A"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lastRenderedPageBreak/>
        <w:t>对于家庭经济特殊困难的烈士子女、国家规定的优抚对象、家庭经济特殊困难的偏远地区少数民族学生可给与部分减免。</w:t>
      </w:r>
    </w:p>
    <w:p w:rsidR="00726189" w:rsidRPr="004800B1" w:rsidRDefault="00726189" w:rsidP="004800B1">
      <w:pPr>
        <w:pStyle w:val="a3"/>
        <w:widowControl/>
        <w:autoSpaceDE w:val="0"/>
        <w:adjustRightInd w:val="0"/>
        <w:snapToGrid w:val="0"/>
        <w:spacing w:before="0" w:beforeAutospacing="0" w:after="0" w:afterAutospacing="0" w:line="500" w:lineRule="exact"/>
        <w:ind w:leftChars="-250" w:left="-525" w:rightChars="-250" w:right="-525"/>
        <w:jc w:val="center"/>
        <w:rPr>
          <w:rFonts w:ascii="黑体" w:eastAsia="黑体" w:hAnsi="黑体"/>
          <w:b/>
          <w:color w:val="000000"/>
          <w:sz w:val="32"/>
          <w:szCs w:val="32"/>
        </w:rPr>
      </w:pPr>
      <w:r w:rsidRPr="004800B1">
        <w:rPr>
          <w:rFonts w:ascii="黑体" w:eastAsia="黑体" w:hAnsi="黑体" w:hint="eastAsia"/>
          <w:b/>
          <w:color w:val="000000"/>
          <w:sz w:val="32"/>
          <w:szCs w:val="32"/>
        </w:rPr>
        <w:t>第四章</w:t>
      </w:r>
      <w:r w:rsidR="005F3BF7" w:rsidRPr="004800B1">
        <w:rPr>
          <w:rFonts w:ascii="黑体" w:eastAsia="黑体" w:hAnsi="黑体" w:hint="eastAsia"/>
          <w:b/>
          <w:color w:val="000000"/>
          <w:sz w:val="32"/>
          <w:szCs w:val="32"/>
        </w:rPr>
        <w:t xml:space="preserve">  </w:t>
      </w:r>
      <w:r w:rsidRPr="004800B1">
        <w:rPr>
          <w:rFonts w:ascii="黑体" w:eastAsia="黑体" w:hAnsi="黑体" w:hint="eastAsia"/>
          <w:b/>
          <w:color w:val="000000"/>
          <w:sz w:val="32"/>
          <w:szCs w:val="32"/>
        </w:rPr>
        <w:t>学费减免申请条件与程序</w:t>
      </w:r>
    </w:p>
    <w:p w:rsidR="00726189" w:rsidRPr="004800B1" w:rsidRDefault="00726189"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 xml:space="preserve">第五条 </w:t>
      </w:r>
      <w:r w:rsidR="004F5B5B" w:rsidRPr="004800B1">
        <w:rPr>
          <w:rFonts w:ascii="仿宋" w:eastAsia="仿宋" w:hAnsi="仿宋"/>
          <w:color w:val="000000"/>
          <w:sz w:val="32"/>
          <w:szCs w:val="32"/>
        </w:rPr>
        <w:t xml:space="preserve"> </w:t>
      </w:r>
      <w:r w:rsidRPr="004800B1">
        <w:rPr>
          <w:rFonts w:ascii="仿宋" w:eastAsia="仿宋" w:hAnsi="仿宋" w:hint="eastAsia"/>
          <w:color w:val="000000"/>
          <w:sz w:val="32"/>
          <w:szCs w:val="32"/>
        </w:rPr>
        <w:t>学费减免申请条件、办理时间及程序</w:t>
      </w:r>
    </w:p>
    <w:p w:rsidR="00726189" w:rsidRPr="004800B1" w:rsidRDefault="00726189"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（一）申请减免学费学生必须具备以下基本条件：</w:t>
      </w:r>
    </w:p>
    <w:p w:rsidR="00726189" w:rsidRPr="004800B1" w:rsidRDefault="005F3BF7"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1、</w:t>
      </w:r>
      <w:r w:rsidR="00726189" w:rsidRPr="004800B1">
        <w:rPr>
          <w:rFonts w:ascii="仿宋" w:eastAsia="仿宋" w:hAnsi="仿宋" w:hint="eastAsia"/>
          <w:color w:val="000000"/>
          <w:sz w:val="32"/>
          <w:szCs w:val="32"/>
        </w:rPr>
        <w:t>热爱社会主义祖国，拥护中国共产党的领导；</w:t>
      </w:r>
    </w:p>
    <w:p w:rsidR="00726189" w:rsidRPr="004800B1" w:rsidRDefault="005F3BF7"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2、</w:t>
      </w:r>
      <w:r w:rsidR="00726189" w:rsidRPr="004800B1">
        <w:rPr>
          <w:rFonts w:ascii="仿宋" w:eastAsia="仿宋" w:hAnsi="仿宋" w:hint="eastAsia"/>
          <w:color w:val="000000"/>
          <w:sz w:val="32"/>
          <w:szCs w:val="32"/>
        </w:rPr>
        <w:t>遵守国家法纪法规和</w:t>
      </w:r>
      <w:r w:rsidR="009B5B9F" w:rsidRPr="004800B1">
        <w:rPr>
          <w:rFonts w:ascii="仿宋" w:eastAsia="仿宋" w:hAnsi="仿宋" w:hint="eastAsia"/>
          <w:color w:val="000000"/>
          <w:sz w:val="32"/>
          <w:szCs w:val="32"/>
        </w:rPr>
        <w:t>学院</w:t>
      </w:r>
      <w:r w:rsidR="00726189" w:rsidRPr="004800B1">
        <w:rPr>
          <w:rFonts w:ascii="仿宋" w:eastAsia="仿宋" w:hAnsi="仿宋" w:hint="eastAsia"/>
          <w:color w:val="000000"/>
          <w:sz w:val="32"/>
          <w:szCs w:val="32"/>
        </w:rPr>
        <w:t>的各项规章制度，无违纪行为；</w:t>
      </w:r>
    </w:p>
    <w:p w:rsidR="00726189" w:rsidRPr="004800B1" w:rsidRDefault="005F3BF7"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3、</w:t>
      </w:r>
      <w:r w:rsidR="00726189" w:rsidRPr="004800B1">
        <w:rPr>
          <w:rFonts w:ascii="仿宋" w:eastAsia="仿宋" w:hAnsi="仿宋" w:hint="eastAsia"/>
          <w:color w:val="000000"/>
          <w:sz w:val="32"/>
          <w:szCs w:val="32"/>
        </w:rPr>
        <w:t>学习态度端正，勤奋努力；</w:t>
      </w:r>
    </w:p>
    <w:p w:rsidR="00726189" w:rsidRPr="004800B1" w:rsidRDefault="005F3BF7"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4、</w:t>
      </w:r>
      <w:r w:rsidR="00726189" w:rsidRPr="004800B1">
        <w:rPr>
          <w:rFonts w:ascii="仿宋" w:eastAsia="仿宋" w:hAnsi="仿宋" w:hint="eastAsia"/>
          <w:color w:val="000000"/>
          <w:sz w:val="32"/>
          <w:szCs w:val="32"/>
        </w:rPr>
        <w:t>生活俭朴，不铺张浪费；</w:t>
      </w:r>
    </w:p>
    <w:p w:rsidR="00726189" w:rsidRPr="004800B1" w:rsidRDefault="005F3BF7"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5、</w:t>
      </w:r>
      <w:r w:rsidR="00726189" w:rsidRPr="004800B1">
        <w:rPr>
          <w:rFonts w:ascii="仿宋" w:eastAsia="仿宋" w:hAnsi="仿宋" w:hint="eastAsia"/>
          <w:color w:val="000000"/>
          <w:sz w:val="32"/>
          <w:szCs w:val="32"/>
        </w:rPr>
        <w:t>诚实守信，无弄虚作假及不良诚信记录。</w:t>
      </w:r>
    </w:p>
    <w:p w:rsidR="00726189" w:rsidRPr="004800B1" w:rsidRDefault="00726189"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b/>
          <w:color w:val="000000"/>
          <w:sz w:val="32"/>
          <w:szCs w:val="32"/>
        </w:rPr>
      </w:pPr>
      <w:r w:rsidRPr="004800B1">
        <w:rPr>
          <w:rFonts w:ascii="仿宋" w:eastAsia="仿宋" w:hAnsi="仿宋" w:hint="eastAsia"/>
          <w:color w:val="000000"/>
          <w:sz w:val="32"/>
          <w:szCs w:val="32"/>
        </w:rPr>
        <w:t>（二）办理时间：减免学费仅限</w:t>
      </w:r>
      <w:r w:rsidR="00A4608A" w:rsidRPr="004800B1">
        <w:rPr>
          <w:rFonts w:ascii="仿宋" w:eastAsia="仿宋" w:hAnsi="仿宋" w:hint="eastAsia"/>
          <w:color w:val="000000"/>
          <w:sz w:val="32"/>
          <w:szCs w:val="32"/>
        </w:rPr>
        <w:t>申请当年的</w:t>
      </w:r>
      <w:r w:rsidRPr="004800B1">
        <w:rPr>
          <w:rFonts w:ascii="仿宋" w:eastAsia="仿宋" w:hAnsi="仿宋" w:hint="eastAsia"/>
          <w:color w:val="000000"/>
          <w:sz w:val="32"/>
          <w:szCs w:val="32"/>
        </w:rPr>
        <w:t>学费，每年</w:t>
      </w:r>
      <w:r w:rsidR="005F3BF7" w:rsidRPr="004800B1">
        <w:rPr>
          <w:rFonts w:ascii="仿宋" w:eastAsia="仿宋" w:hAnsi="仿宋" w:hint="eastAsia"/>
          <w:color w:val="000000"/>
          <w:sz w:val="32"/>
          <w:szCs w:val="32"/>
        </w:rPr>
        <w:t>9</w:t>
      </w:r>
      <w:r w:rsidRPr="004800B1">
        <w:rPr>
          <w:rFonts w:ascii="仿宋" w:eastAsia="仿宋" w:hAnsi="仿宋" w:hint="eastAsia"/>
          <w:color w:val="000000"/>
          <w:sz w:val="32"/>
          <w:szCs w:val="32"/>
        </w:rPr>
        <w:t>月</w:t>
      </w:r>
      <w:r w:rsidR="005F3BF7" w:rsidRPr="004800B1">
        <w:rPr>
          <w:rFonts w:ascii="仿宋" w:eastAsia="仿宋" w:hAnsi="仿宋" w:hint="eastAsia"/>
          <w:color w:val="000000"/>
          <w:sz w:val="32"/>
          <w:szCs w:val="32"/>
        </w:rPr>
        <w:t>申请办理。</w:t>
      </w:r>
    </w:p>
    <w:p w:rsidR="00726189" w:rsidRPr="004800B1" w:rsidRDefault="00726189"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（三）本人申请：凡符合减免条件的学生，在规定的申请时间内，由学生本人向所在</w:t>
      </w:r>
      <w:r w:rsidR="005F3BF7" w:rsidRPr="004800B1">
        <w:rPr>
          <w:rFonts w:ascii="仿宋" w:eastAsia="仿宋" w:hAnsi="仿宋" w:hint="eastAsia"/>
          <w:color w:val="000000"/>
          <w:sz w:val="32"/>
          <w:szCs w:val="32"/>
        </w:rPr>
        <w:t>系</w:t>
      </w:r>
      <w:r w:rsidR="00C72FDA" w:rsidRPr="004800B1">
        <w:rPr>
          <w:rFonts w:ascii="仿宋" w:eastAsia="仿宋" w:hAnsi="仿宋" w:hint="eastAsia"/>
          <w:color w:val="000000"/>
          <w:sz w:val="32"/>
          <w:szCs w:val="32"/>
        </w:rPr>
        <w:t>（分院）</w:t>
      </w:r>
      <w:r w:rsidRPr="004800B1">
        <w:rPr>
          <w:rFonts w:ascii="仿宋" w:eastAsia="仿宋" w:hAnsi="仿宋" w:hint="eastAsia"/>
          <w:color w:val="000000"/>
          <w:sz w:val="32"/>
          <w:szCs w:val="32"/>
        </w:rPr>
        <w:t>提出书面申请，提供能够证明其真实情况的</w:t>
      </w:r>
      <w:r w:rsidR="00446991" w:rsidRPr="004800B1">
        <w:rPr>
          <w:rFonts w:ascii="仿宋" w:eastAsia="仿宋" w:hAnsi="仿宋" w:hint="eastAsia"/>
          <w:color w:val="000000"/>
          <w:sz w:val="32"/>
          <w:szCs w:val="32"/>
        </w:rPr>
        <w:t>相关证件或材料</w:t>
      </w:r>
      <w:r w:rsidRPr="004800B1">
        <w:rPr>
          <w:rFonts w:ascii="仿宋" w:eastAsia="仿宋" w:hAnsi="仿宋" w:hint="eastAsia"/>
          <w:color w:val="000000"/>
          <w:sz w:val="32"/>
          <w:szCs w:val="32"/>
        </w:rPr>
        <w:t>。</w:t>
      </w:r>
    </w:p>
    <w:p w:rsidR="00726189" w:rsidRPr="004800B1" w:rsidRDefault="00C72FDA"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（四）系（分院）</w:t>
      </w:r>
      <w:r w:rsidR="00726189" w:rsidRPr="004800B1">
        <w:rPr>
          <w:rFonts w:ascii="仿宋" w:eastAsia="仿宋" w:hAnsi="仿宋" w:hint="eastAsia"/>
          <w:color w:val="000000"/>
          <w:sz w:val="32"/>
          <w:szCs w:val="32"/>
        </w:rPr>
        <w:t>审核：</w:t>
      </w:r>
      <w:r w:rsidR="005F3BF7" w:rsidRPr="004800B1">
        <w:rPr>
          <w:rFonts w:ascii="仿宋" w:eastAsia="仿宋" w:hAnsi="仿宋" w:hint="eastAsia"/>
          <w:color w:val="000000"/>
          <w:sz w:val="32"/>
          <w:szCs w:val="32"/>
        </w:rPr>
        <w:t>系</w:t>
      </w:r>
      <w:r w:rsidRPr="004800B1">
        <w:rPr>
          <w:rFonts w:ascii="仿宋" w:eastAsia="仿宋" w:hAnsi="仿宋" w:hint="eastAsia"/>
          <w:color w:val="000000"/>
          <w:sz w:val="32"/>
          <w:szCs w:val="32"/>
        </w:rPr>
        <w:t>（分院）</w:t>
      </w:r>
      <w:r w:rsidR="005F3BF7" w:rsidRPr="004800B1">
        <w:rPr>
          <w:rFonts w:ascii="仿宋" w:eastAsia="仿宋" w:hAnsi="仿宋" w:hint="eastAsia"/>
          <w:color w:val="000000"/>
          <w:sz w:val="32"/>
          <w:szCs w:val="32"/>
        </w:rPr>
        <w:t>根据当</w:t>
      </w:r>
      <w:r w:rsidR="00726189" w:rsidRPr="004800B1">
        <w:rPr>
          <w:rFonts w:ascii="仿宋" w:eastAsia="仿宋" w:hAnsi="仿宋" w:hint="eastAsia"/>
          <w:color w:val="000000"/>
          <w:sz w:val="32"/>
          <w:szCs w:val="32"/>
        </w:rPr>
        <w:t>年家庭经济困难学生认定结果，在深入细</w:t>
      </w:r>
      <w:r w:rsidR="005F3BF7" w:rsidRPr="004800B1">
        <w:rPr>
          <w:rFonts w:ascii="仿宋" w:eastAsia="仿宋" w:hAnsi="仿宋" w:hint="eastAsia"/>
          <w:color w:val="000000"/>
          <w:sz w:val="32"/>
          <w:szCs w:val="32"/>
        </w:rPr>
        <w:t>致调查的基础上，按照减免条件，推荐减免学费学生人选，初定减免类型</w:t>
      </w:r>
      <w:r w:rsidR="00726189" w:rsidRPr="004800B1">
        <w:rPr>
          <w:rFonts w:ascii="仿宋" w:eastAsia="仿宋" w:hAnsi="仿宋" w:hint="eastAsia"/>
          <w:color w:val="000000"/>
          <w:sz w:val="32"/>
          <w:szCs w:val="32"/>
        </w:rPr>
        <w:t>，经公示无异议后，将初审结果报送</w:t>
      </w:r>
      <w:r w:rsidR="005F3BF7" w:rsidRPr="004800B1">
        <w:rPr>
          <w:rFonts w:ascii="仿宋" w:eastAsia="仿宋" w:hAnsi="仿宋" w:hint="eastAsia"/>
          <w:color w:val="000000"/>
          <w:sz w:val="32"/>
          <w:szCs w:val="32"/>
        </w:rPr>
        <w:t>学生处</w:t>
      </w:r>
      <w:r w:rsidR="00726189" w:rsidRPr="004800B1">
        <w:rPr>
          <w:rFonts w:ascii="仿宋" w:eastAsia="仿宋" w:hAnsi="仿宋" w:hint="eastAsia"/>
          <w:color w:val="000000"/>
          <w:sz w:val="32"/>
          <w:szCs w:val="32"/>
        </w:rPr>
        <w:t>。</w:t>
      </w:r>
    </w:p>
    <w:p w:rsidR="00726189" w:rsidRPr="004800B1" w:rsidRDefault="00726189"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（五）</w:t>
      </w:r>
      <w:r w:rsidR="005F3BF7" w:rsidRPr="004800B1">
        <w:rPr>
          <w:rFonts w:ascii="仿宋" w:eastAsia="仿宋" w:hAnsi="仿宋" w:hint="eastAsia"/>
          <w:color w:val="000000"/>
          <w:sz w:val="32"/>
          <w:szCs w:val="32"/>
        </w:rPr>
        <w:t>学生处审核</w:t>
      </w:r>
      <w:r w:rsidRPr="004800B1">
        <w:rPr>
          <w:rFonts w:ascii="仿宋" w:eastAsia="仿宋" w:hAnsi="仿宋" w:hint="eastAsia"/>
          <w:color w:val="000000"/>
          <w:sz w:val="32"/>
          <w:szCs w:val="32"/>
        </w:rPr>
        <w:t>：</w:t>
      </w:r>
      <w:r w:rsidR="005F3BF7" w:rsidRPr="004800B1">
        <w:rPr>
          <w:rFonts w:ascii="仿宋" w:eastAsia="仿宋" w:hAnsi="仿宋" w:hint="eastAsia"/>
          <w:color w:val="000000"/>
          <w:sz w:val="32"/>
          <w:szCs w:val="32"/>
        </w:rPr>
        <w:t>学生处对</w:t>
      </w:r>
      <w:r w:rsidRPr="004800B1">
        <w:rPr>
          <w:rFonts w:ascii="仿宋" w:eastAsia="仿宋" w:hAnsi="仿宋" w:hint="eastAsia"/>
          <w:color w:val="000000"/>
          <w:sz w:val="32"/>
          <w:szCs w:val="32"/>
        </w:rPr>
        <w:t>各</w:t>
      </w:r>
      <w:r w:rsidR="005F3BF7" w:rsidRPr="004800B1">
        <w:rPr>
          <w:rFonts w:ascii="仿宋" w:eastAsia="仿宋" w:hAnsi="仿宋" w:hint="eastAsia"/>
          <w:color w:val="000000"/>
          <w:sz w:val="32"/>
          <w:szCs w:val="32"/>
        </w:rPr>
        <w:t>系</w:t>
      </w:r>
      <w:r w:rsidR="00C72FDA" w:rsidRPr="004800B1">
        <w:rPr>
          <w:rFonts w:ascii="仿宋" w:eastAsia="仿宋" w:hAnsi="仿宋" w:hint="eastAsia"/>
          <w:color w:val="000000"/>
          <w:sz w:val="32"/>
          <w:szCs w:val="32"/>
        </w:rPr>
        <w:t>（分院）</w:t>
      </w:r>
      <w:r w:rsidRPr="004800B1">
        <w:rPr>
          <w:rFonts w:ascii="仿宋" w:eastAsia="仿宋" w:hAnsi="仿宋" w:hint="eastAsia"/>
          <w:color w:val="000000"/>
          <w:sz w:val="32"/>
          <w:szCs w:val="32"/>
        </w:rPr>
        <w:t>报送的减免学生名单及材料</w:t>
      </w:r>
      <w:r w:rsidR="005F3BF7" w:rsidRPr="004800B1">
        <w:rPr>
          <w:rFonts w:ascii="仿宋" w:eastAsia="仿宋" w:hAnsi="仿宋" w:hint="eastAsia"/>
          <w:color w:val="000000"/>
          <w:sz w:val="32"/>
          <w:szCs w:val="32"/>
        </w:rPr>
        <w:t>进行审核，审核后报学院</w:t>
      </w:r>
      <w:r w:rsidRPr="004800B1">
        <w:rPr>
          <w:rFonts w:ascii="仿宋" w:eastAsia="仿宋" w:hAnsi="仿宋" w:hint="eastAsia"/>
          <w:color w:val="000000"/>
          <w:sz w:val="32"/>
          <w:szCs w:val="32"/>
        </w:rPr>
        <w:t>研究审批。</w:t>
      </w:r>
    </w:p>
    <w:p w:rsidR="00726189" w:rsidRPr="004800B1" w:rsidRDefault="00726189"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（六）减免学费发放：</w:t>
      </w:r>
      <w:r w:rsidR="009B5B9F" w:rsidRPr="004800B1">
        <w:rPr>
          <w:rFonts w:ascii="仿宋" w:eastAsia="仿宋" w:hAnsi="仿宋" w:hint="eastAsia"/>
          <w:color w:val="000000"/>
          <w:sz w:val="32"/>
          <w:szCs w:val="32"/>
        </w:rPr>
        <w:t>学院</w:t>
      </w:r>
      <w:r w:rsidRPr="004800B1">
        <w:rPr>
          <w:rFonts w:ascii="仿宋" w:eastAsia="仿宋" w:hAnsi="仿宋" w:hint="eastAsia"/>
          <w:color w:val="000000"/>
          <w:sz w:val="32"/>
          <w:szCs w:val="32"/>
        </w:rPr>
        <w:t>计划财务处按照</w:t>
      </w:r>
      <w:r w:rsidR="005F3BF7" w:rsidRPr="004800B1">
        <w:rPr>
          <w:rFonts w:ascii="仿宋" w:eastAsia="仿宋" w:hAnsi="仿宋" w:hint="eastAsia"/>
          <w:color w:val="000000"/>
          <w:sz w:val="32"/>
          <w:szCs w:val="32"/>
        </w:rPr>
        <w:t>学院</w:t>
      </w:r>
      <w:r w:rsidRPr="004800B1">
        <w:rPr>
          <w:rFonts w:ascii="仿宋" w:eastAsia="仿宋" w:hAnsi="仿宋" w:hint="eastAsia"/>
          <w:color w:val="000000"/>
          <w:sz w:val="32"/>
          <w:szCs w:val="32"/>
        </w:rPr>
        <w:t>审批通过的减免学费学生名单及减免金额，将减免资金冲抵学生当年学费。</w:t>
      </w:r>
    </w:p>
    <w:p w:rsidR="00726189" w:rsidRPr="004800B1" w:rsidRDefault="00726189" w:rsidP="004800B1">
      <w:pPr>
        <w:pStyle w:val="a3"/>
        <w:widowControl/>
        <w:autoSpaceDE w:val="0"/>
        <w:adjustRightInd w:val="0"/>
        <w:snapToGrid w:val="0"/>
        <w:spacing w:before="0" w:beforeAutospacing="0" w:after="0" w:afterAutospacing="0" w:line="500" w:lineRule="exact"/>
        <w:ind w:leftChars="-250" w:left="-525" w:rightChars="-250" w:right="-525"/>
        <w:jc w:val="center"/>
        <w:rPr>
          <w:rFonts w:ascii="黑体" w:eastAsia="黑体" w:hAnsi="黑体"/>
          <w:b/>
          <w:color w:val="000000"/>
          <w:sz w:val="32"/>
          <w:szCs w:val="32"/>
        </w:rPr>
      </w:pPr>
      <w:r w:rsidRPr="004800B1">
        <w:rPr>
          <w:rFonts w:ascii="黑体" w:eastAsia="黑体" w:hAnsi="黑体" w:hint="eastAsia"/>
          <w:b/>
          <w:color w:val="000000"/>
          <w:sz w:val="32"/>
          <w:szCs w:val="32"/>
        </w:rPr>
        <w:t>第五章</w:t>
      </w:r>
      <w:r w:rsidR="005F3BF7" w:rsidRPr="004800B1">
        <w:rPr>
          <w:rFonts w:ascii="黑体" w:eastAsia="黑体" w:hAnsi="黑体" w:hint="eastAsia"/>
          <w:b/>
          <w:color w:val="000000"/>
          <w:sz w:val="32"/>
          <w:szCs w:val="32"/>
        </w:rPr>
        <w:t xml:space="preserve">  </w:t>
      </w:r>
      <w:r w:rsidRPr="004800B1">
        <w:rPr>
          <w:rFonts w:ascii="黑体" w:eastAsia="黑体" w:hAnsi="黑体" w:hint="eastAsia"/>
          <w:b/>
          <w:color w:val="000000"/>
          <w:sz w:val="32"/>
          <w:szCs w:val="32"/>
        </w:rPr>
        <w:t>附则</w:t>
      </w:r>
    </w:p>
    <w:p w:rsidR="00726189" w:rsidRPr="004800B1" w:rsidRDefault="00726189"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第六条</w:t>
      </w:r>
      <w:r w:rsidR="004F5B5B" w:rsidRPr="004800B1">
        <w:rPr>
          <w:rFonts w:ascii="仿宋" w:eastAsia="仿宋" w:hAnsi="仿宋" w:hint="eastAsia"/>
          <w:color w:val="000000"/>
          <w:sz w:val="32"/>
          <w:szCs w:val="32"/>
        </w:rPr>
        <w:t xml:space="preserve"> </w:t>
      </w:r>
      <w:r w:rsidRPr="004800B1">
        <w:rPr>
          <w:rFonts w:ascii="仿宋" w:eastAsia="仿宋" w:hAnsi="仿宋" w:hint="eastAsia"/>
          <w:color w:val="000000"/>
          <w:sz w:val="32"/>
          <w:szCs w:val="32"/>
        </w:rPr>
        <w:t xml:space="preserve"> 学费减免后的管理</w:t>
      </w:r>
    </w:p>
    <w:p w:rsidR="00726189" w:rsidRPr="004800B1" w:rsidRDefault="00726189"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lastRenderedPageBreak/>
        <w:t>（一）享受减免学费的学生应生活俭朴，遵纪守法，学习努力。如在减免学费当学年出现违法违纪、奢侈浪费及</w:t>
      </w:r>
      <w:r w:rsidR="005F3BF7" w:rsidRPr="004800B1">
        <w:rPr>
          <w:rFonts w:ascii="仿宋" w:eastAsia="仿宋" w:hAnsi="仿宋" w:hint="eastAsia"/>
          <w:color w:val="000000"/>
          <w:sz w:val="32"/>
          <w:szCs w:val="32"/>
        </w:rPr>
        <w:t>其他违反国家资助政策的行为，取消其学费减免资格，并做出相应处理。</w:t>
      </w:r>
    </w:p>
    <w:p w:rsidR="00726189" w:rsidRPr="004800B1" w:rsidRDefault="00726189"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（二）享受减免学费的学生，可以同时享受其他资助政策。</w:t>
      </w:r>
    </w:p>
    <w:p w:rsidR="00726189" w:rsidRPr="004800B1" w:rsidRDefault="005F3BF7"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第七</w:t>
      </w:r>
      <w:r w:rsidR="00726189" w:rsidRPr="004800B1">
        <w:rPr>
          <w:rFonts w:ascii="仿宋" w:eastAsia="仿宋" w:hAnsi="仿宋" w:hint="eastAsia"/>
          <w:color w:val="000000"/>
          <w:sz w:val="32"/>
          <w:szCs w:val="32"/>
        </w:rPr>
        <w:t xml:space="preserve">条 </w:t>
      </w:r>
      <w:r w:rsidR="004F5B5B" w:rsidRPr="004800B1">
        <w:rPr>
          <w:rFonts w:ascii="仿宋" w:eastAsia="仿宋" w:hAnsi="仿宋"/>
          <w:color w:val="000000"/>
          <w:sz w:val="32"/>
          <w:szCs w:val="32"/>
        </w:rPr>
        <w:t xml:space="preserve"> </w:t>
      </w:r>
      <w:r w:rsidR="00726189" w:rsidRPr="004800B1">
        <w:rPr>
          <w:rFonts w:ascii="仿宋" w:eastAsia="仿宋" w:hAnsi="仿宋" w:hint="eastAsia"/>
          <w:color w:val="000000"/>
          <w:sz w:val="32"/>
          <w:szCs w:val="32"/>
        </w:rPr>
        <w:t>本办法与上级有关文件不一致的，以上级文件为准。</w:t>
      </w:r>
    </w:p>
    <w:p w:rsidR="00726189" w:rsidRPr="004800B1" w:rsidRDefault="00726189" w:rsidP="004800B1">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4800B1">
        <w:rPr>
          <w:rFonts w:ascii="仿宋" w:eastAsia="仿宋" w:hAnsi="仿宋" w:hint="eastAsia"/>
          <w:color w:val="000000"/>
          <w:sz w:val="32"/>
          <w:szCs w:val="32"/>
        </w:rPr>
        <w:t>第</w:t>
      </w:r>
      <w:r w:rsidR="005F3BF7" w:rsidRPr="004800B1">
        <w:rPr>
          <w:rFonts w:ascii="仿宋" w:eastAsia="仿宋" w:hAnsi="仿宋" w:hint="eastAsia"/>
          <w:color w:val="000000"/>
          <w:sz w:val="32"/>
          <w:szCs w:val="32"/>
        </w:rPr>
        <w:t>八</w:t>
      </w:r>
      <w:r w:rsidRPr="004800B1">
        <w:rPr>
          <w:rFonts w:ascii="仿宋" w:eastAsia="仿宋" w:hAnsi="仿宋" w:hint="eastAsia"/>
          <w:color w:val="000000"/>
          <w:sz w:val="32"/>
          <w:szCs w:val="32"/>
        </w:rPr>
        <w:t xml:space="preserve">条 </w:t>
      </w:r>
      <w:r w:rsidR="004F5B5B" w:rsidRPr="004800B1">
        <w:rPr>
          <w:rFonts w:ascii="仿宋" w:eastAsia="仿宋" w:hAnsi="仿宋"/>
          <w:color w:val="000000"/>
          <w:sz w:val="32"/>
          <w:szCs w:val="32"/>
        </w:rPr>
        <w:t xml:space="preserve"> </w:t>
      </w:r>
      <w:r w:rsidRPr="004800B1">
        <w:rPr>
          <w:rFonts w:ascii="仿宋" w:eastAsia="仿宋" w:hAnsi="仿宋" w:hint="eastAsia"/>
          <w:color w:val="000000"/>
          <w:sz w:val="32"/>
          <w:szCs w:val="32"/>
        </w:rPr>
        <w:t>本办法自</w:t>
      </w:r>
      <w:r w:rsidR="00CE2C42" w:rsidRPr="004800B1">
        <w:rPr>
          <w:rFonts w:ascii="仿宋" w:eastAsia="仿宋" w:hAnsi="仿宋" w:hint="eastAsia"/>
          <w:color w:val="000000"/>
          <w:sz w:val="32"/>
          <w:szCs w:val="32"/>
        </w:rPr>
        <w:t>公布</w:t>
      </w:r>
      <w:r w:rsidRPr="004800B1">
        <w:rPr>
          <w:rFonts w:ascii="仿宋" w:eastAsia="仿宋" w:hAnsi="仿宋" w:hint="eastAsia"/>
          <w:color w:val="000000"/>
          <w:sz w:val="32"/>
          <w:szCs w:val="32"/>
        </w:rPr>
        <w:t>之日起实施。</w:t>
      </w:r>
    </w:p>
    <w:p w:rsidR="0096622F" w:rsidRPr="004800B1" w:rsidRDefault="0096622F" w:rsidP="004800B1">
      <w:pPr>
        <w:spacing w:line="500" w:lineRule="exact"/>
        <w:ind w:leftChars="-250" w:left="-525" w:rightChars="-250" w:right="-525"/>
        <w:rPr>
          <w:rFonts w:ascii="仿宋" w:eastAsia="仿宋" w:hAnsi="仿宋"/>
          <w:sz w:val="32"/>
          <w:szCs w:val="32"/>
        </w:rPr>
      </w:pPr>
    </w:p>
    <w:sectPr w:rsidR="0096622F" w:rsidRPr="004800B1" w:rsidSect="0096622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CAD" w:rsidRDefault="00EA6CAD" w:rsidP="00CE2C42">
      <w:r>
        <w:separator/>
      </w:r>
    </w:p>
  </w:endnote>
  <w:endnote w:type="continuationSeparator" w:id="0">
    <w:p w:rsidR="00EA6CAD" w:rsidRDefault="00EA6CAD" w:rsidP="00CE2C42">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317494"/>
      <w:docPartObj>
        <w:docPartGallery w:val="Page Numbers (Bottom of Page)"/>
        <w:docPartUnique/>
      </w:docPartObj>
    </w:sdtPr>
    <w:sdtContent>
      <w:p w:rsidR="00CE2C42" w:rsidRDefault="00F80B0A">
        <w:pPr>
          <w:pStyle w:val="a5"/>
          <w:jc w:val="center"/>
        </w:pPr>
        <w:r>
          <w:fldChar w:fldCharType="begin"/>
        </w:r>
        <w:r w:rsidR="00CE2C42">
          <w:instrText>PAGE   \* MERGEFORMAT</w:instrText>
        </w:r>
        <w:r>
          <w:fldChar w:fldCharType="separate"/>
        </w:r>
        <w:r w:rsidR="004800B1" w:rsidRPr="004800B1">
          <w:rPr>
            <w:noProof/>
            <w:lang w:val="zh-CN"/>
          </w:rPr>
          <w:t>3</w:t>
        </w:r>
        <w:r>
          <w:fldChar w:fldCharType="end"/>
        </w:r>
      </w:p>
    </w:sdtContent>
  </w:sdt>
  <w:p w:rsidR="00CE2C42" w:rsidRDefault="00CE2C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CAD" w:rsidRDefault="00EA6CAD" w:rsidP="00CE2C42">
      <w:r>
        <w:separator/>
      </w:r>
    </w:p>
  </w:footnote>
  <w:footnote w:type="continuationSeparator" w:id="0">
    <w:p w:rsidR="00EA6CAD" w:rsidRDefault="00EA6CAD" w:rsidP="00CE2C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6189"/>
    <w:rsid w:val="000279F1"/>
    <w:rsid w:val="000E7CA9"/>
    <w:rsid w:val="00167E6C"/>
    <w:rsid w:val="00363F87"/>
    <w:rsid w:val="003A3810"/>
    <w:rsid w:val="00446991"/>
    <w:rsid w:val="004800B1"/>
    <w:rsid w:val="004D4CB5"/>
    <w:rsid w:val="004F5B5B"/>
    <w:rsid w:val="005F3BF7"/>
    <w:rsid w:val="006B70C8"/>
    <w:rsid w:val="00726189"/>
    <w:rsid w:val="00753B6C"/>
    <w:rsid w:val="0077134D"/>
    <w:rsid w:val="00846E03"/>
    <w:rsid w:val="00875AF9"/>
    <w:rsid w:val="008831FD"/>
    <w:rsid w:val="008B305D"/>
    <w:rsid w:val="0096622F"/>
    <w:rsid w:val="009B5B9F"/>
    <w:rsid w:val="009D71B5"/>
    <w:rsid w:val="009E0E6A"/>
    <w:rsid w:val="00A4608A"/>
    <w:rsid w:val="00B97BBF"/>
    <w:rsid w:val="00C72FDA"/>
    <w:rsid w:val="00C840E5"/>
    <w:rsid w:val="00CE2C42"/>
    <w:rsid w:val="00E43D3A"/>
    <w:rsid w:val="00EA6CAD"/>
    <w:rsid w:val="00F24125"/>
    <w:rsid w:val="00F80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2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6189"/>
    <w:pPr>
      <w:spacing w:before="100" w:beforeAutospacing="1" w:after="100" w:afterAutospacing="1"/>
      <w:jc w:val="left"/>
    </w:pPr>
    <w:rPr>
      <w:rFonts w:ascii="Calibri" w:eastAsia="宋体" w:hAnsi="Calibri" w:cs="Times New Roman"/>
      <w:kern w:val="0"/>
      <w:sz w:val="24"/>
      <w:szCs w:val="24"/>
    </w:rPr>
  </w:style>
  <w:style w:type="paragraph" w:styleId="a4">
    <w:name w:val="header"/>
    <w:basedOn w:val="a"/>
    <w:link w:val="Char"/>
    <w:uiPriority w:val="99"/>
    <w:unhideWhenUsed/>
    <w:rsid w:val="00CE2C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E2C42"/>
    <w:rPr>
      <w:sz w:val="18"/>
      <w:szCs w:val="18"/>
    </w:rPr>
  </w:style>
  <w:style w:type="paragraph" w:styleId="a5">
    <w:name w:val="footer"/>
    <w:basedOn w:val="a"/>
    <w:link w:val="Char0"/>
    <w:uiPriority w:val="99"/>
    <w:unhideWhenUsed/>
    <w:rsid w:val="00CE2C42"/>
    <w:pPr>
      <w:tabs>
        <w:tab w:val="center" w:pos="4153"/>
        <w:tab w:val="right" w:pos="8306"/>
      </w:tabs>
      <w:snapToGrid w:val="0"/>
      <w:jc w:val="left"/>
    </w:pPr>
    <w:rPr>
      <w:sz w:val="18"/>
      <w:szCs w:val="18"/>
    </w:rPr>
  </w:style>
  <w:style w:type="character" w:customStyle="1" w:styleId="Char0">
    <w:name w:val="页脚 Char"/>
    <w:basedOn w:val="a0"/>
    <w:link w:val="a5"/>
    <w:uiPriority w:val="99"/>
    <w:rsid w:val="00CE2C42"/>
    <w:rPr>
      <w:sz w:val="18"/>
      <w:szCs w:val="18"/>
    </w:rPr>
  </w:style>
  <w:style w:type="paragraph" w:styleId="a6">
    <w:name w:val="Balloon Text"/>
    <w:basedOn w:val="a"/>
    <w:link w:val="Char1"/>
    <w:uiPriority w:val="99"/>
    <w:semiHidden/>
    <w:unhideWhenUsed/>
    <w:rsid w:val="009E0E6A"/>
    <w:rPr>
      <w:sz w:val="18"/>
      <w:szCs w:val="18"/>
    </w:rPr>
  </w:style>
  <w:style w:type="character" w:customStyle="1" w:styleId="Char1">
    <w:name w:val="批注框文本 Char"/>
    <w:basedOn w:val="a0"/>
    <w:link w:val="a6"/>
    <w:uiPriority w:val="99"/>
    <w:semiHidden/>
    <w:rsid w:val="009E0E6A"/>
    <w:rPr>
      <w:sz w:val="18"/>
      <w:szCs w:val="18"/>
    </w:rPr>
  </w:style>
</w:styles>
</file>

<file path=word/webSettings.xml><?xml version="1.0" encoding="utf-8"?>
<w:webSettings xmlns:r="http://schemas.openxmlformats.org/officeDocument/2006/relationships" xmlns:w="http://schemas.openxmlformats.org/wordprocessingml/2006/main">
  <w:divs>
    <w:div w:id="133833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FDBAF3-F2F8-4615-8A1D-B2091510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吉林水利电力职业学院</dc:creator>
  <cp:lastModifiedBy>Administrator</cp:lastModifiedBy>
  <cp:revision>10</cp:revision>
  <cp:lastPrinted>2020-04-27T03:11:00Z</cp:lastPrinted>
  <dcterms:created xsi:type="dcterms:W3CDTF">2020-04-27T03:16:00Z</dcterms:created>
  <dcterms:modified xsi:type="dcterms:W3CDTF">2020-10-14T07:46:00Z</dcterms:modified>
</cp:coreProperties>
</file>